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31024E52" w:rsidR="002706DA" w:rsidRDefault="002706DA">
      <w:pPr>
        <w:widowControl w:val="0"/>
      </w:pPr>
    </w:p>
    <w:p w14:paraId="707F0F85" w14:textId="036AD0EB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3A12C1FA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A92356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008B9912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</w:t>
            </w:r>
            <w:r w:rsidR="00A92356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Matching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BDD7EE"/>
          </w:tcPr>
          <w:p w14:paraId="42C0B325" w14:textId="5A8AFA75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 </w:t>
            </w:r>
            <w:r w:rsidR="00A92356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36B7D1BA" w:rsidR="002706DA" w:rsidRDefault="002706DA">
      <w:pPr>
        <w:spacing w:after="160" w:line="259" w:lineRule="auto"/>
        <w:jc w:val="right"/>
      </w:pPr>
    </w:p>
    <w:p w14:paraId="1B92958C" w14:textId="4973DA65" w:rsidR="002706DA" w:rsidRDefault="00A92356">
      <w:pPr>
        <w:spacing w:after="160" w:line="259" w:lineRule="auto"/>
      </w:pPr>
      <w:r>
        <w:t>Match the animal with the word</w:t>
      </w:r>
    </w:p>
    <w:p w14:paraId="617FDF11" w14:textId="349A3697" w:rsidR="002706DA" w:rsidRDefault="002706DA">
      <w:pPr>
        <w:spacing w:after="160" w:line="259" w:lineRule="auto"/>
      </w:pPr>
    </w:p>
    <w:p w14:paraId="019D8CC2" w14:textId="7C8E3173" w:rsidR="002706DA" w:rsidRDefault="00A9235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675E9B" wp14:editId="1DE5FCB4">
            <wp:simplePos x="0" y="0"/>
            <wp:positionH relativeFrom="column">
              <wp:posOffset>1030606</wp:posOffset>
            </wp:positionH>
            <wp:positionV relativeFrom="page">
              <wp:posOffset>3368675</wp:posOffset>
            </wp:positionV>
            <wp:extent cx="4558406" cy="68624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742" cy="686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DB271" w14:textId="77777777" w:rsidR="002706DA" w:rsidRDefault="002706DA">
      <w:pPr>
        <w:spacing w:after="160" w:line="259" w:lineRule="auto"/>
      </w:pPr>
    </w:p>
    <w:p w14:paraId="382342DD" w14:textId="77777777" w:rsidR="002706DA" w:rsidRDefault="002706DA">
      <w:pPr>
        <w:spacing w:after="160" w:line="259" w:lineRule="auto"/>
      </w:pPr>
    </w:p>
    <w:p w14:paraId="3BC8E4E6" w14:textId="77777777" w:rsidR="002706DA" w:rsidRDefault="002706DA">
      <w:pPr>
        <w:spacing w:after="160" w:line="259" w:lineRule="auto"/>
      </w:pPr>
    </w:p>
    <w:p w14:paraId="25022E2A" w14:textId="77777777" w:rsidR="002706DA" w:rsidRDefault="002706DA">
      <w:pPr>
        <w:spacing w:after="160" w:line="259" w:lineRule="auto"/>
      </w:pPr>
    </w:p>
    <w:p w14:paraId="5FB1B63B" w14:textId="77777777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77777777" w:rsidR="002706DA" w:rsidRDefault="008B4430">
      <w:pPr>
        <w:spacing w:after="160" w:line="259" w:lineRule="auto"/>
      </w:pPr>
      <w:r>
        <w:t xml:space="preserve">    </w:t>
      </w:r>
    </w:p>
    <w:sectPr w:rsidR="002706DA">
      <w:headerReference w:type="default" r:id="rId7"/>
      <w:footerReference w:type="default" r:id="rId8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FAA8" w14:textId="77777777" w:rsidR="00BF3242" w:rsidRDefault="00BF3242">
      <w:pPr>
        <w:spacing w:line="240" w:lineRule="auto"/>
      </w:pPr>
      <w:r>
        <w:separator/>
      </w:r>
    </w:p>
  </w:endnote>
  <w:endnote w:type="continuationSeparator" w:id="0">
    <w:p w14:paraId="295AC10B" w14:textId="77777777" w:rsidR="00BF3242" w:rsidRDefault="00BF3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68D7" w14:textId="77777777" w:rsidR="00BF3242" w:rsidRDefault="00BF3242">
      <w:pPr>
        <w:spacing w:line="240" w:lineRule="auto"/>
      </w:pPr>
      <w:r>
        <w:separator/>
      </w:r>
    </w:p>
  </w:footnote>
  <w:footnote w:type="continuationSeparator" w:id="0">
    <w:p w14:paraId="55A460B3" w14:textId="77777777" w:rsidR="00BF3242" w:rsidRDefault="00BF3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2706DA"/>
    <w:rsid w:val="008B4430"/>
    <w:rsid w:val="00A72B2A"/>
    <w:rsid w:val="00A92356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2021-01-20T16:40:00Z</dcterms:created>
  <dcterms:modified xsi:type="dcterms:W3CDTF">2021-01-20T16:40:00Z</dcterms:modified>
</cp:coreProperties>
</file>