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7520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7008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6496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2.119934pt;width:33.450pt;height:23.25pt;mso-position-horizontal-relative:page;mso-position-vertical-relative:paragraph;z-index:-15785984" coordorigin="1812,-1242" coordsize="669,465">
            <v:shape style="position:absolute;left:1812;top:-1243;width:486;height:465" type="#_x0000_t75" stroked="false">
              <v:imagedata r:id="rId11" o:title=""/>
            </v:shape>
            <v:shape style="position:absolute;left:2294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269936pt;width:32.8pt;height:24.4pt;mso-position-horizontal-relative:page;mso-position-vertical-relative:paragraph;z-index:-15785472" coordorigin="962,-1225" coordsize="656,488">
            <v:shape style="position:absolute;left:962;top:-1226;width:496;height:488" type="#_x0000_t75" stroked="false">
              <v:imagedata r:id="rId12" o:title=""/>
            </v:shape>
            <v:shape style="position:absolute;left:1431;top:-93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3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1432979</wp:posOffset>
            </wp:positionH>
            <wp:positionV relativeFrom="paragraph">
              <wp:posOffset>280203</wp:posOffset>
            </wp:positionV>
            <wp:extent cx="914854" cy="98755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3287395</wp:posOffset>
            </wp:positionH>
            <wp:positionV relativeFrom="paragraph">
              <wp:posOffset>322748</wp:posOffset>
            </wp:positionV>
            <wp:extent cx="1089192" cy="932688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5220970</wp:posOffset>
            </wp:positionH>
            <wp:positionV relativeFrom="paragraph">
              <wp:posOffset>249723</wp:posOffset>
            </wp:positionV>
            <wp:extent cx="848026" cy="1074420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26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1028700</wp:posOffset>
            </wp:positionH>
            <wp:positionV relativeFrom="paragraph">
              <wp:posOffset>274776</wp:posOffset>
            </wp:positionV>
            <wp:extent cx="1674777" cy="942022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777" cy="94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3397066</wp:posOffset>
            </wp:positionH>
            <wp:positionV relativeFrom="paragraph">
              <wp:posOffset>239022</wp:posOffset>
            </wp:positionV>
            <wp:extent cx="696030" cy="1042415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30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5378325</wp:posOffset>
            </wp:positionH>
            <wp:positionV relativeFrom="paragraph">
              <wp:posOffset>314113</wp:posOffset>
            </wp:positionV>
            <wp:extent cx="592573" cy="859536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1285875</wp:posOffset>
            </wp:positionH>
            <wp:positionV relativeFrom="paragraph">
              <wp:posOffset>244375</wp:posOffset>
            </wp:positionV>
            <wp:extent cx="1522452" cy="1141571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52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3241167</wp:posOffset>
            </wp:positionH>
            <wp:positionV relativeFrom="paragraph">
              <wp:posOffset>268119</wp:posOffset>
            </wp:positionV>
            <wp:extent cx="913949" cy="1028700"/>
            <wp:effectExtent l="0" t="0" r="0" b="0"/>
            <wp:wrapTopAndBottom/>
            <wp:docPr id="19" name="image17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4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5107940</wp:posOffset>
            </wp:positionH>
            <wp:positionV relativeFrom="paragraph">
              <wp:posOffset>143995</wp:posOffset>
            </wp:positionV>
            <wp:extent cx="1156034" cy="1229868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034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1111250</wp:posOffset>
            </wp:positionH>
            <wp:positionV relativeFrom="paragraph">
              <wp:posOffset>1522999</wp:posOffset>
            </wp:positionV>
            <wp:extent cx="1145507" cy="1563909"/>
            <wp:effectExtent l="0" t="0" r="0" b="0"/>
            <wp:wrapTopAndBottom/>
            <wp:docPr id="23" name="image19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07" cy="156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3073400</wp:posOffset>
            </wp:positionH>
            <wp:positionV relativeFrom="paragraph">
              <wp:posOffset>2060056</wp:posOffset>
            </wp:positionV>
            <wp:extent cx="1318976" cy="1042416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5253354</wp:posOffset>
            </wp:positionH>
            <wp:positionV relativeFrom="paragraph">
              <wp:posOffset>1862152</wp:posOffset>
            </wp:positionV>
            <wp:extent cx="1155099" cy="1239012"/>
            <wp:effectExtent l="0" t="0" r="0" b="0"/>
            <wp:wrapTopAndBottom/>
            <wp:docPr id="27" name="image2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99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106729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2021-12-07T14:32:39Z</dcterms:created>
  <dcterms:modified xsi:type="dcterms:W3CDTF">2021-12-07T14:32:39Z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