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3A6A" w14:textId="77777777" w:rsidR="00D06025" w:rsidRDefault="00D060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D06025" w14:paraId="36E90DBC" w14:textId="77777777">
        <w:tc>
          <w:tcPr>
            <w:tcW w:w="2263" w:type="dxa"/>
            <w:shd w:val="clear" w:color="auto" w:fill="BDD7EE"/>
          </w:tcPr>
          <w:p w14:paraId="2B89C369" w14:textId="77777777" w:rsidR="00D06025" w:rsidRDefault="00DB08A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 xml:space="preserve">: My City  </w:t>
            </w:r>
          </w:p>
        </w:tc>
        <w:tc>
          <w:tcPr>
            <w:tcW w:w="6521" w:type="dxa"/>
            <w:shd w:val="clear" w:color="auto" w:fill="BDD7EE"/>
          </w:tcPr>
          <w:p w14:paraId="5F1A50E2" w14:textId="77777777" w:rsidR="00D06025" w:rsidRDefault="00DB08A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 xml:space="preserve">: Comparing pictures </w:t>
            </w:r>
          </w:p>
        </w:tc>
        <w:tc>
          <w:tcPr>
            <w:tcW w:w="1422" w:type="dxa"/>
            <w:shd w:val="clear" w:color="auto" w:fill="BDD7EE"/>
          </w:tcPr>
          <w:p w14:paraId="0F9DE1B8" w14:textId="77777777" w:rsidR="00D06025" w:rsidRDefault="00DB08A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A2</w:t>
            </w:r>
          </w:p>
        </w:tc>
      </w:tr>
      <w:tr w:rsidR="00D06025" w14:paraId="6EA5310E" w14:textId="77777777">
        <w:tc>
          <w:tcPr>
            <w:tcW w:w="10206" w:type="dxa"/>
            <w:gridSpan w:val="3"/>
          </w:tcPr>
          <w:p w14:paraId="25C0C07D" w14:textId="77777777" w:rsidR="00D06025" w:rsidRDefault="00DB08A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28306A6E" w14:textId="64BB859C" w:rsidR="004B6839" w:rsidRPr="004B6839" w:rsidRDefault="004B6839" w:rsidP="004B6839">
      <w:pPr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072"/>
        <w:gridCol w:w="2180"/>
        <w:gridCol w:w="1985"/>
        <w:gridCol w:w="2268"/>
      </w:tblGrid>
      <w:tr w:rsidR="004B6839" w14:paraId="7163B58E" w14:textId="77777777" w:rsidTr="00DB08A4">
        <w:trPr>
          <w:trHeight w:val="278"/>
        </w:trPr>
        <w:tc>
          <w:tcPr>
            <w:tcW w:w="1413" w:type="dxa"/>
          </w:tcPr>
          <w:p w14:paraId="646FCCEF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CRITERIA</w:t>
            </w:r>
          </w:p>
        </w:tc>
        <w:tc>
          <w:tcPr>
            <w:tcW w:w="2072" w:type="dxa"/>
          </w:tcPr>
          <w:p w14:paraId="3015D7E6" w14:textId="77777777" w:rsidR="004B6839" w:rsidRDefault="004B6839" w:rsidP="0005346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SUPER </w:t>
            </w:r>
          </w:p>
          <w:p w14:paraId="51085BAF" w14:textId="77777777" w:rsidR="004B6839" w:rsidRDefault="004B6839" w:rsidP="00053460">
            <w:r>
              <w:rPr>
                <w:b/>
                <w:color w:val="0070C0"/>
                <w:sz w:val="28"/>
                <w:szCs w:val="28"/>
              </w:rPr>
              <w:t xml:space="preserve"> 8-10</w:t>
            </w:r>
            <w:r>
              <w:rPr>
                <w:color w:val="0070C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8878E78" wp14:editId="737162AA">
                  <wp:extent cx="1203960" cy="731520"/>
                  <wp:effectExtent l="0" t="0" r="0" b="0"/>
                  <wp:docPr id="5" name="image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48B22D34" w14:textId="77777777" w:rsidR="004B6839" w:rsidRDefault="004B6839" w:rsidP="00053460">
            <w:r>
              <w:rPr>
                <w:b/>
                <w:color w:val="0070C0"/>
                <w:sz w:val="28"/>
                <w:szCs w:val="28"/>
              </w:rPr>
              <w:t>VERY GOOD 5-7</w:t>
            </w:r>
            <w:r>
              <w:rPr>
                <w:noProof/>
              </w:rPr>
              <w:drawing>
                <wp:inline distT="0" distB="0" distL="0" distR="0" wp14:anchorId="5FE30220" wp14:editId="7A9A9466">
                  <wp:extent cx="995205" cy="900424"/>
                  <wp:effectExtent l="0" t="0" r="9525" b="508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05" cy="900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67CFB8E" w14:textId="77777777" w:rsidR="004B6839" w:rsidRDefault="004B6839" w:rsidP="0005346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GOOD</w:t>
            </w:r>
          </w:p>
          <w:p w14:paraId="33CB645B" w14:textId="77777777" w:rsidR="004B6839" w:rsidRDefault="004B6839" w:rsidP="00053460">
            <w:r>
              <w:rPr>
                <w:b/>
                <w:color w:val="0070C0"/>
                <w:sz w:val="28"/>
                <w:szCs w:val="28"/>
              </w:rPr>
              <w:t>3-4</w:t>
            </w:r>
            <w:r>
              <w:rPr>
                <w:noProof/>
              </w:rPr>
              <w:drawing>
                <wp:inline distT="0" distB="0" distL="0" distR="0" wp14:anchorId="71F244EA" wp14:editId="764AA909">
                  <wp:extent cx="1150661" cy="815369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61" cy="8153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CD5D4F2" w14:textId="77777777" w:rsidR="004B6839" w:rsidRDefault="004B6839" w:rsidP="0005346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POOR</w:t>
            </w:r>
          </w:p>
          <w:p w14:paraId="5257123E" w14:textId="77777777" w:rsidR="004B6839" w:rsidRDefault="004B6839" w:rsidP="00053460">
            <w:r>
              <w:rPr>
                <w:b/>
                <w:color w:val="0070C0"/>
                <w:sz w:val="28"/>
                <w:szCs w:val="28"/>
              </w:rPr>
              <w:t>1-2</w:t>
            </w:r>
            <w:r>
              <w:rPr>
                <w:noProof/>
              </w:rPr>
              <w:drawing>
                <wp:inline distT="0" distB="0" distL="0" distR="0" wp14:anchorId="2943AAFE" wp14:editId="24039B55">
                  <wp:extent cx="944880" cy="85344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53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39" w14:paraId="532E91D0" w14:textId="77777777" w:rsidTr="00DB08A4">
        <w:tc>
          <w:tcPr>
            <w:tcW w:w="1413" w:type="dxa"/>
          </w:tcPr>
          <w:p w14:paraId="1938EB0B" w14:textId="77777777" w:rsidR="004B6839" w:rsidRDefault="004B6839" w:rsidP="0005346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Interaction</w:t>
            </w:r>
          </w:p>
          <w:p w14:paraId="379DD28C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10 marks</w:t>
            </w:r>
          </w:p>
        </w:tc>
        <w:tc>
          <w:tcPr>
            <w:tcW w:w="2072" w:type="dxa"/>
          </w:tcPr>
          <w:p w14:paraId="3CA31EA0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produce at least 4 correct differences </w:t>
            </w:r>
          </w:p>
        </w:tc>
        <w:tc>
          <w:tcPr>
            <w:tcW w:w="2180" w:type="dxa"/>
          </w:tcPr>
          <w:p w14:paraId="58DAAAD4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produce at least 3 correct differences</w:t>
            </w:r>
          </w:p>
        </w:tc>
        <w:tc>
          <w:tcPr>
            <w:tcW w:w="1985" w:type="dxa"/>
          </w:tcPr>
          <w:p w14:paraId="57D86486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produce at least 2 correct differences</w:t>
            </w:r>
          </w:p>
        </w:tc>
        <w:tc>
          <w:tcPr>
            <w:tcW w:w="2268" w:type="dxa"/>
          </w:tcPr>
          <w:p w14:paraId="23955CE5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cannot produce more than 1 correct differences</w:t>
            </w:r>
          </w:p>
        </w:tc>
      </w:tr>
      <w:tr w:rsidR="004B6839" w14:paraId="13A049DE" w14:textId="77777777" w:rsidTr="00DB08A4">
        <w:tc>
          <w:tcPr>
            <w:tcW w:w="1413" w:type="dxa"/>
          </w:tcPr>
          <w:p w14:paraId="3C9CB792" w14:textId="77777777" w:rsidR="004B6839" w:rsidRDefault="004B6839" w:rsidP="0005346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Vocabulary – Grammar</w:t>
            </w:r>
          </w:p>
          <w:p w14:paraId="633B422A" w14:textId="77777777" w:rsidR="004B6839" w:rsidRDefault="004B6839" w:rsidP="00053460">
            <w:pPr>
              <w:rPr>
                <w:b/>
                <w:color w:val="00B050"/>
                <w:sz w:val="24"/>
                <w:szCs w:val="24"/>
              </w:rPr>
            </w:pPr>
          </w:p>
          <w:p w14:paraId="73663533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10 marks</w:t>
            </w:r>
          </w:p>
        </w:tc>
        <w:tc>
          <w:tcPr>
            <w:tcW w:w="2072" w:type="dxa"/>
          </w:tcPr>
          <w:p w14:paraId="3313CD9B" w14:textId="3C094158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Uses the vocabulary and grammar required to deal </w:t>
            </w:r>
            <w:r w:rsidR="00DB08A4">
              <w:rPr>
                <w:b/>
                <w:sz w:val="24"/>
                <w:szCs w:val="24"/>
              </w:rPr>
              <w:t>with the</w:t>
            </w:r>
            <w:r>
              <w:rPr>
                <w:b/>
                <w:sz w:val="24"/>
                <w:szCs w:val="24"/>
              </w:rPr>
              <w:t xml:space="preserve"> task</w:t>
            </w:r>
          </w:p>
          <w:p w14:paraId="19C37253" w14:textId="4991155A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B08A4">
              <w:rPr>
                <w:b/>
                <w:sz w:val="24"/>
                <w:szCs w:val="24"/>
              </w:rPr>
              <w:t>(look</w:t>
            </w:r>
            <w:r>
              <w:rPr>
                <w:b/>
                <w:sz w:val="24"/>
                <w:szCs w:val="24"/>
              </w:rPr>
              <w:t xml:space="preserve"> at the key)</w:t>
            </w:r>
          </w:p>
        </w:tc>
        <w:tc>
          <w:tcPr>
            <w:tcW w:w="2180" w:type="dxa"/>
          </w:tcPr>
          <w:p w14:paraId="7A05AAC6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Generally</w:t>
            </w:r>
            <w:proofErr w:type="gramEnd"/>
            <w:r>
              <w:rPr>
                <w:b/>
                <w:sz w:val="24"/>
                <w:szCs w:val="24"/>
              </w:rPr>
              <w:t xml:space="preserve"> responds at a word or phrase level and produces longer utterances by using the appropriate grammar (look at the key)</w:t>
            </w:r>
          </w:p>
        </w:tc>
        <w:tc>
          <w:tcPr>
            <w:tcW w:w="1985" w:type="dxa"/>
          </w:tcPr>
          <w:p w14:paraId="467558DA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Attempts some simple utterances but basic mistakes in grammar and vocabulary impede communication,</w:t>
            </w:r>
          </w:p>
          <w:p w14:paraId="1EDE84D4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(look at the key)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599A867E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Cannot produce correctly formulated answers in terms of grammar and vocabulary.</w:t>
            </w:r>
          </w:p>
        </w:tc>
      </w:tr>
      <w:tr w:rsidR="004B6839" w14:paraId="494E44DB" w14:textId="77777777" w:rsidTr="00DB08A4">
        <w:tc>
          <w:tcPr>
            <w:tcW w:w="1413" w:type="dxa"/>
          </w:tcPr>
          <w:p w14:paraId="073E806D" w14:textId="77777777" w:rsidR="004B6839" w:rsidRDefault="004B6839" w:rsidP="0005346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Fluency-Pronunciation</w:t>
            </w:r>
          </w:p>
          <w:p w14:paraId="03D1809C" w14:textId="77777777" w:rsidR="004B6839" w:rsidRDefault="004B6839" w:rsidP="00053460">
            <w:pPr>
              <w:rPr>
                <w:b/>
                <w:color w:val="00B050"/>
                <w:sz w:val="24"/>
                <w:szCs w:val="24"/>
              </w:rPr>
            </w:pPr>
          </w:p>
          <w:p w14:paraId="173F9E31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10 marks</w:t>
            </w:r>
          </w:p>
        </w:tc>
        <w:tc>
          <w:tcPr>
            <w:tcW w:w="2072" w:type="dxa"/>
          </w:tcPr>
          <w:p w14:paraId="7EA47625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Shows a great degree of intelligibility. Clear sounds both on individual and word level</w:t>
            </w:r>
          </w:p>
        </w:tc>
        <w:tc>
          <w:tcPr>
            <w:tcW w:w="2180" w:type="dxa"/>
          </w:tcPr>
          <w:p w14:paraId="06555A10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Generally intelligible although some sounds may be unclear.</w:t>
            </w:r>
          </w:p>
        </w:tc>
        <w:tc>
          <w:tcPr>
            <w:tcW w:w="1985" w:type="dxa"/>
          </w:tcPr>
          <w:p w14:paraId="136CCB97" w14:textId="6770CDF9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Produces </w:t>
            </w:r>
            <w:r w:rsidR="00DB08A4">
              <w:rPr>
                <w:b/>
                <w:sz w:val="24"/>
                <w:szCs w:val="24"/>
              </w:rPr>
              <w:t>a speech</w:t>
            </w:r>
            <w:r>
              <w:rPr>
                <w:b/>
                <w:sz w:val="24"/>
                <w:szCs w:val="24"/>
              </w:rPr>
              <w:t xml:space="preserve"> with frequent pauses and hesitations Produces some sounds of the language but is often difficult to understand</w:t>
            </w:r>
          </w:p>
        </w:tc>
        <w:tc>
          <w:tcPr>
            <w:tcW w:w="2268" w:type="dxa"/>
          </w:tcPr>
          <w:p w14:paraId="4FCB2709" w14:textId="77777777" w:rsidR="004B6839" w:rsidRDefault="004B6839" w:rsidP="00053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Cannot be intelligible.</w:t>
            </w:r>
          </w:p>
        </w:tc>
      </w:tr>
    </w:tbl>
    <w:p w14:paraId="5AB46996" w14:textId="77777777" w:rsidR="004B6839" w:rsidRDefault="004B6839" w:rsidP="004B6839"/>
    <w:p w14:paraId="56438C23" w14:textId="77777777" w:rsidR="004B6839" w:rsidRDefault="004B6839" w:rsidP="004B6839"/>
    <w:p w14:paraId="78640316" w14:textId="77777777" w:rsidR="004B6839" w:rsidRDefault="004B6839" w:rsidP="004B6839"/>
    <w:p w14:paraId="2FD7642B" w14:textId="77777777" w:rsidR="004B6839" w:rsidRDefault="004B6839" w:rsidP="004B6839"/>
    <w:p w14:paraId="021FE302" w14:textId="3468E2BB" w:rsidR="004B6839" w:rsidRDefault="004B6839" w:rsidP="004B683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TOTAL      SCORE                            30 POINTS</w:t>
      </w:r>
    </w:p>
    <w:p w14:paraId="1C547D80" w14:textId="77777777" w:rsidR="004B6839" w:rsidRDefault="004B6839" w:rsidP="004B683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</w:t>
      </w:r>
      <w:r>
        <w:rPr>
          <w:b/>
          <w:color w:val="0070C0"/>
          <w:sz w:val="28"/>
          <w:szCs w:val="28"/>
        </w:rPr>
        <w:tab/>
        <w:t xml:space="preserve">BAND    5      24-30           EXCELLENT </w:t>
      </w:r>
    </w:p>
    <w:p w14:paraId="705F4CB3" w14:textId="77777777" w:rsidR="004B6839" w:rsidRDefault="004B6839" w:rsidP="004B683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</w:t>
      </w:r>
      <w:r>
        <w:rPr>
          <w:b/>
          <w:color w:val="0070C0"/>
          <w:sz w:val="28"/>
          <w:szCs w:val="28"/>
        </w:rPr>
        <w:tab/>
        <w:t xml:space="preserve">BAND    4     18-23            </w:t>
      </w:r>
      <w:proofErr w:type="gramStart"/>
      <w:r>
        <w:rPr>
          <w:b/>
          <w:color w:val="0070C0"/>
          <w:sz w:val="28"/>
          <w:szCs w:val="28"/>
        </w:rPr>
        <w:t>VERY  GOOD</w:t>
      </w:r>
      <w:proofErr w:type="gramEnd"/>
      <w:r>
        <w:rPr>
          <w:b/>
          <w:color w:val="0070C0"/>
          <w:sz w:val="28"/>
          <w:szCs w:val="28"/>
        </w:rPr>
        <w:t xml:space="preserve"> </w:t>
      </w:r>
    </w:p>
    <w:p w14:paraId="130E5E86" w14:textId="77777777" w:rsidR="004B6839" w:rsidRDefault="004B6839" w:rsidP="004B683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</w:t>
      </w:r>
      <w:r>
        <w:rPr>
          <w:b/>
          <w:color w:val="0070C0"/>
          <w:sz w:val="28"/>
          <w:szCs w:val="28"/>
        </w:rPr>
        <w:tab/>
        <w:t>BAND    3      12-17           SATISFACTORY</w:t>
      </w:r>
    </w:p>
    <w:p w14:paraId="294CF8F2" w14:textId="77777777" w:rsidR="004B6839" w:rsidRDefault="004B6839" w:rsidP="004B683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4.</w:t>
      </w:r>
      <w:r>
        <w:rPr>
          <w:b/>
          <w:color w:val="0070C0"/>
          <w:sz w:val="28"/>
          <w:szCs w:val="28"/>
        </w:rPr>
        <w:tab/>
        <w:t>BAND    2      6-11             UNSATISFACTORY</w:t>
      </w:r>
    </w:p>
    <w:p w14:paraId="08F73395" w14:textId="77777777" w:rsidR="004B6839" w:rsidRDefault="004B6839" w:rsidP="004B683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5.</w:t>
      </w:r>
      <w:r>
        <w:rPr>
          <w:b/>
          <w:color w:val="0070C0"/>
          <w:sz w:val="28"/>
          <w:szCs w:val="28"/>
        </w:rPr>
        <w:tab/>
        <w:t>BAND    1      0- 5               POOR</w:t>
      </w:r>
    </w:p>
    <w:p w14:paraId="0E82A28A" w14:textId="77777777" w:rsidR="004B6839" w:rsidRDefault="004B6839" w:rsidP="004B6839">
      <w:pPr>
        <w:rPr>
          <w:b/>
          <w:color w:val="0070C0"/>
          <w:sz w:val="28"/>
          <w:szCs w:val="28"/>
        </w:rPr>
      </w:pPr>
    </w:p>
    <w:p w14:paraId="44A23F94" w14:textId="77777777" w:rsidR="004B6839" w:rsidRDefault="004B6839" w:rsidP="004B6839">
      <w:pPr>
        <w:rPr>
          <w:b/>
          <w:color w:val="0070C0"/>
          <w:sz w:val="28"/>
          <w:szCs w:val="28"/>
        </w:rPr>
      </w:pPr>
    </w:p>
    <w:p w14:paraId="1F6DFA7E" w14:textId="77777777" w:rsidR="004B6839" w:rsidRDefault="004B6839" w:rsidP="004B683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EXAMINER’S   COMMENTS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B6839" w14:paraId="0C4AE066" w14:textId="77777777" w:rsidTr="00053460">
        <w:trPr>
          <w:trHeight w:val="1799"/>
        </w:trPr>
        <w:tc>
          <w:tcPr>
            <w:tcW w:w="9016" w:type="dxa"/>
          </w:tcPr>
          <w:p w14:paraId="592F7290" w14:textId="77777777" w:rsidR="004B6839" w:rsidRDefault="004B6839" w:rsidP="00053460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F8F539E" w14:textId="77777777" w:rsidR="004B6839" w:rsidRDefault="004B6839" w:rsidP="004B6839">
      <w:pPr>
        <w:rPr>
          <w:b/>
          <w:color w:val="0070C0"/>
          <w:sz w:val="28"/>
          <w:szCs w:val="28"/>
        </w:rPr>
      </w:pPr>
    </w:p>
    <w:p w14:paraId="5257E863" w14:textId="77777777" w:rsidR="00D06025" w:rsidRDefault="00D06025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cs="Calibri"/>
          <w:color w:val="000000"/>
        </w:rPr>
      </w:pPr>
    </w:p>
    <w:sectPr w:rsidR="00D06025">
      <w:headerReference w:type="default" r:id="rId11"/>
      <w:footerReference w:type="default" r:id="rId1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0BA0" w14:textId="77777777" w:rsidR="00000000" w:rsidRDefault="00DB08A4">
      <w:pPr>
        <w:spacing w:after="0" w:line="240" w:lineRule="auto"/>
      </w:pPr>
      <w:r>
        <w:separator/>
      </w:r>
    </w:p>
  </w:endnote>
  <w:endnote w:type="continuationSeparator" w:id="0">
    <w:p w14:paraId="329B49FE" w14:textId="77777777" w:rsidR="00000000" w:rsidRDefault="00DB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ADE8" w14:textId="77777777" w:rsidR="00D06025" w:rsidRDefault="00DB0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FA17051" wp14:editId="4F5EABB1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2068D7" w14:textId="77777777" w:rsidR="00D06025" w:rsidRDefault="00D060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A1705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3E2068D7" w14:textId="77777777" w:rsidR="00D06025" w:rsidRDefault="00D060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6B39445" w14:textId="77777777" w:rsidR="00D06025" w:rsidRDefault="00DB0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24BDFA1" w14:textId="77777777" w:rsidR="00D06025" w:rsidRDefault="00D06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0632" w14:textId="77777777" w:rsidR="00000000" w:rsidRDefault="00DB08A4">
      <w:pPr>
        <w:spacing w:after="0" w:line="240" w:lineRule="auto"/>
      </w:pPr>
      <w:r>
        <w:separator/>
      </w:r>
    </w:p>
  </w:footnote>
  <w:footnote w:type="continuationSeparator" w:id="0">
    <w:p w14:paraId="4DF5C716" w14:textId="77777777" w:rsidR="00000000" w:rsidRDefault="00DB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B62A" w14:textId="77777777" w:rsidR="00D06025" w:rsidRDefault="00DB0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B8D4A8B" wp14:editId="2671AB5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ED7E16" w14:textId="77777777" w:rsidR="00D06025" w:rsidRDefault="00D0602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2D29AC" w14:textId="77777777" w:rsidR="00D06025" w:rsidRDefault="00D060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14CFEB" w14:textId="77777777" w:rsidR="00D06025" w:rsidRDefault="00D060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E33099" w14:textId="77777777" w:rsidR="00D06025" w:rsidRDefault="00D0602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8D4A8B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DED7E16" w14:textId="77777777" w:rsidR="00D06025" w:rsidRDefault="00D0602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42D29AC" w14:textId="77777777" w:rsidR="00D06025" w:rsidRDefault="00D060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714CFEB" w14:textId="77777777" w:rsidR="00D06025" w:rsidRDefault="00D060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71E33099" w14:textId="77777777" w:rsidR="00D06025" w:rsidRDefault="00D0602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1C5D66E" wp14:editId="4DC026E8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35EBE" w14:textId="77777777" w:rsidR="00D06025" w:rsidRDefault="00DB0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65969808" w14:textId="77777777" w:rsidR="00D06025" w:rsidRDefault="00D06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25"/>
    <w:rsid w:val="004B6839"/>
    <w:rsid w:val="00D06025"/>
    <w:rsid w:val="00D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F975"/>
  <w15:docId w15:val="{59BF76CC-2D42-42F9-85A9-0BBD7F4C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aZFIu4CxNjoGttXU81qgIahEQ==">AMUW2mVYBBIyDBFOSRkPioze8EaQKx+yplH96Lbt/ZYreYKP0jjFXFJWbrd1nWZVopogldPvwXixaGYuSFGZb2bYzXtwsPD2A44XhXSVCcnAriBKs3esUhE+L6d33qiDMFG+vygZk8Bk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2021-03-30T10:21:00Z</dcterms:created>
  <dcterms:modified xsi:type="dcterms:W3CDTF">2021-03-30T10:22:00Z</dcterms:modified>
</cp:coreProperties>
</file>