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FC40" w14:textId="77777777" w:rsidR="009906ED" w:rsidRDefault="00990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9906ED" w14:paraId="537B3389" w14:textId="77777777">
        <w:tc>
          <w:tcPr>
            <w:tcW w:w="2263" w:type="dxa"/>
            <w:shd w:val="clear" w:color="auto" w:fill="BDD7EE"/>
          </w:tcPr>
          <w:p w14:paraId="24B0DEF8" w14:textId="77777777" w:rsidR="009906ED" w:rsidRDefault="00D645B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 Shopping </w:t>
            </w:r>
          </w:p>
        </w:tc>
        <w:tc>
          <w:tcPr>
            <w:tcW w:w="6521" w:type="dxa"/>
            <w:shd w:val="clear" w:color="auto" w:fill="BDD7EE"/>
          </w:tcPr>
          <w:p w14:paraId="3066A105" w14:textId="77777777" w:rsidR="009906ED" w:rsidRDefault="00D645B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>: Shopping_ex3</w:t>
            </w:r>
          </w:p>
        </w:tc>
        <w:tc>
          <w:tcPr>
            <w:tcW w:w="1422" w:type="dxa"/>
            <w:shd w:val="clear" w:color="auto" w:fill="BDD7EE"/>
          </w:tcPr>
          <w:p w14:paraId="6C3BF6E2" w14:textId="77777777" w:rsidR="009906ED" w:rsidRDefault="00D645B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9906ED" w14:paraId="7B25D6A6" w14:textId="77777777">
        <w:tc>
          <w:tcPr>
            <w:tcW w:w="10206" w:type="dxa"/>
            <w:gridSpan w:val="3"/>
          </w:tcPr>
          <w:p w14:paraId="3874FD4A" w14:textId="77777777" w:rsidR="009906ED" w:rsidRDefault="00D645B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5D0A1EAF" w14:textId="77777777" w:rsidR="009906ED" w:rsidRDefault="00D645BB">
      <w:pPr>
        <w:tabs>
          <w:tab w:val="left" w:pos="6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ASSESSMENT   SCALES</w:t>
      </w:r>
    </w:p>
    <w:tbl>
      <w:tblPr>
        <w:tblStyle w:val="ab"/>
        <w:tblW w:w="10206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9906ED" w14:paraId="040FFD61" w14:textId="77777777" w:rsidTr="00D645BB">
        <w:trPr>
          <w:trHeight w:val="1491"/>
        </w:trPr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14:paraId="68480BD8" w14:textId="3D915174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50" w:hanging="850"/>
              <w:rPr>
                <w:rFonts w:ascii="Arial" w:eastAsia="Arial" w:hAnsi="Arial" w:cs="Arial"/>
                <w:b/>
                <w:color w:val="000000"/>
                <w:sz w:val="7"/>
                <w:szCs w:val="7"/>
              </w:rPr>
            </w:pPr>
          </w:p>
          <w:p w14:paraId="2EFB495E" w14:textId="3521F41A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8A66AC" wp14:editId="736073A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226060</wp:posOffset>
                  </wp:positionV>
                  <wp:extent cx="752475" cy="590550"/>
                  <wp:effectExtent l="0" t="0" r="9525" b="0"/>
                  <wp:wrapSquare wrapText="bothSides"/>
                  <wp:docPr id="170" name="image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Excellent!</w:t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</w:tcBorders>
          </w:tcPr>
          <w:p w14:paraId="793A6433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Excellent interactional skills. </w:t>
            </w:r>
          </w:p>
          <w:p w14:paraId="5022FC8D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Clear oral production. </w:t>
            </w:r>
          </w:p>
          <w:p w14:paraId="693F8928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Experiences little or no difficulty in responding. </w:t>
            </w:r>
          </w:p>
          <w:p w14:paraId="457DBEDD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Almost no errors of vocabulary and grammar.</w:t>
            </w:r>
          </w:p>
        </w:tc>
      </w:tr>
      <w:tr w:rsidR="009906ED" w14:paraId="4AF9A81A" w14:textId="77777777" w:rsidTr="00D645BB">
        <w:trPr>
          <w:trHeight w:val="1113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82496" w14:textId="4AA8843B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Arial" w:eastAsia="Arial" w:hAnsi="Arial" w:cs="Arial"/>
                <w:b/>
                <w:color w:val="000000"/>
                <w:sz w:val="7"/>
                <w:szCs w:val="7"/>
              </w:rPr>
            </w:pPr>
          </w:p>
          <w:p w14:paraId="40209118" w14:textId="3DE5AAE5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D75E169" wp14:editId="34F1A9B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25400</wp:posOffset>
                  </wp:positionV>
                  <wp:extent cx="714375" cy="600075"/>
                  <wp:effectExtent l="0" t="0" r="9525" b="9525"/>
                  <wp:wrapSquare wrapText="bothSides"/>
                  <wp:docPr id="17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6B1046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Satisfactory interactional skills.</w:t>
            </w:r>
          </w:p>
          <w:p w14:paraId="725C1D00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Good range of grammar and vocabulary.</w:t>
            </w:r>
          </w:p>
          <w:p w14:paraId="52D18574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Occasional support. Very good control of stress -intonation.</w:t>
            </w:r>
          </w:p>
        </w:tc>
      </w:tr>
      <w:tr w:rsidR="009906ED" w14:paraId="579B26E8" w14:textId="77777777" w:rsidTr="00D645BB">
        <w:trPr>
          <w:trHeight w:val="1115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DC0A" w14:textId="7193925A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51"/>
                <w:szCs w:val="51"/>
              </w:rPr>
              <w:drawing>
                <wp:anchor distT="0" distB="0" distL="114300" distR="114300" simplePos="0" relativeHeight="251660288" behindDoc="0" locked="0" layoutInCell="1" allowOverlap="1" wp14:anchorId="6B0137D8" wp14:editId="2257757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52705</wp:posOffset>
                  </wp:positionV>
                  <wp:extent cx="714375" cy="542925"/>
                  <wp:effectExtent l="0" t="0" r="9525" b="9525"/>
                  <wp:wrapSquare wrapText="bothSides"/>
                  <wp:docPr id="17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B7DE7" w14:textId="77777777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rPr>
                <w:rFonts w:ascii="Arial" w:eastAsia="Arial" w:hAnsi="Arial" w:cs="Arial"/>
                <w:b/>
                <w:color w:val="980000"/>
                <w:sz w:val="10"/>
                <w:szCs w:val="10"/>
              </w:rPr>
            </w:pPr>
          </w:p>
          <w:p w14:paraId="4219F058" w14:textId="77777777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It’s ok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6293F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Verbal </w:t>
            </w:r>
            <w:r>
              <w:rPr>
                <w:b/>
                <w:sz w:val="20"/>
                <w:szCs w:val="20"/>
              </w:rPr>
              <w:t>communication is usually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fairly satisfactory. </w:t>
            </w:r>
          </w:p>
          <w:p w14:paraId="6B094873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Frequent support is necessary. </w:t>
            </w:r>
          </w:p>
          <w:p w14:paraId="5E2D59A3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Experiences some difficulties in communicating. </w:t>
            </w:r>
          </w:p>
          <w:p w14:paraId="0CD4B7C8" w14:textId="296F7A6D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Some noticeable errors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of vocabulary and grammar.</w:t>
            </w:r>
          </w:p>
        </w:tc>
      </w:tr>
      <w:tr w:rsidR="009906ED" w14:paraId="4BC9DA82" w14:textId="77777777">
        <w:trPr>
          <w:trHeight w:val="1256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7569" w14:textId="77777777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285E963B" wp14:editId="53CBC855">
                  <wp:extent cx="1021080" cy="649605"/>
                  <wp:effectExtent l="0" t="0" r="7620" b="0"/>
                  <wp:docPr id="1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649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1522E6" w14:textId="77777777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 your day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E89ECF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is very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limited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 w14:paraId="24212918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Many errors of vocabulary and grammar.</w:t>
            </w:r>
          </w:p>
          <w:p w14:paraId="2732328C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Limited control of stress/intonation</w:t>
            </w:r>
          </w:p>
        </w:tc>
      </w:tr>
      <w:tr w:rsidR="009906ED" w14:paraId="4F914204" w14:textId="77777777" w:rsidTr="00D645BB">
        <w:trPr>
          <w:trHeight w:val="1206"/>
        </w:trPr>
        <w:tc>
          <w:tcPr>
            <w:tcW w:w="2552" w:type="dxa"/>
            <w:tcBorders>
              <w:top w:val="single" w:sz="8" w:space="0" w:color="000000"/>
              <w:right w:val="single" w:sz="8" w:space="0" w:color="000000"/>
            </w:tcBorders>
          </w:tcPr>
          <w:p w14:paraId="19D0892B" w14:textId="77777777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2AE539" w14:textId="2AB9DEB0" w:rsidR="009906ED" w:rsidRDefault="00D645BB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9E491C1" wp14:editId="66D960E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167640</wp:posOffset>
                  </wp:positionV>
                  <wp:extent cx="895350" cy="438150"/>
                  <wp:effectExtent l="0" t="0" r="0" b="0"/>
                  <wp:wrapSquare wrapText="bothSides"/>
                  <wp:docPr id="17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000000"/>
              </w:rPr>
              <w:t>Why?</w:t>
            </w:r>
          </w:p>
          <w:p w14:paraId="38A8BB29" w14:textId="36CB2792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980000"/>
              </w:rPr>
            </w:pPr>
          </w:p>
          <w:p w14:paraId="3C20ECAF" w14:textId="1C3D4117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980000"/>
              </w:rPr>
            </w:pPr>
          </w:p>
          <w:p w14:paraId="5624D8C7" w14:textId="3D3F779C" w:rsidR="009906ED" w:rsidRDefault="009906ED" w:rsidP="00D645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</w:tcBorders>
          </w:tcPr>
          <w:p w14:paraId="5E9D3703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Extreme difficulty in communication. </w:t>
            </w:r>
          </w:p>
          <w:p w14:paraId="50545D6F" w14:textId="77777777" w:rsidR="009906ED" w:rsidRDefault="00D645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Cannot produce a single utterance.</w:t>
            </w:r>
          </w:p>
        </w:tc>
      </w:tr>
    </w:tbl>
    <w:p w14:paraId="129E735D" w14:textId="77777777" w:rsidR="009906ED" w:rsidRDefault="009906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  <w:sz w:val="20"/>
          <w:szCs w:val="20"/>
        </w:rPr>
      </w:pPr>
    </w:p>
    <w:tbl>
      <w:tblPr>
        <w:tblStyle w:val="ac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3"/>
        <w:gridCol w:w="2547"/>
      </w:tblGrid>
      <w:tr w:rsidR="009906ED" w14:paraId="2B9B6B06" w14:textId="77777777">
        <w:trPr>
          <w:trHeight w:val="1304"/>
        </w:trPr>
        <w:tc>
          <w:tcPr>
            <w:tcW w:w="7903" w:type="dxa"/>
            <w:shd w:val="clear" w:color="auto" w:fill="FFFF00"/>
          </w:tcPr>
          <w:p w14:paraId="63BC7D71" w14:textId="77777777" w:rsidR="009906ED" w:rsidRDefault="00D645BB">
            <w:pPr>
              <w:tabs>
                <w:tab w:val="left" w:pos="494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14:paraId="51253CE7" w14:textId="77777777" w:rsidR="009906ED" w:rsidRDefault="00D645BB">
            <w:pPr>
              <w:tabs>
                <w:tab w:val="left" w:pos="4944"/>
              </w:tabs>
              <w:jc w:val="both"/>
            </w:pPr>
            <w:r>
              <w:t>______________________________________________________________________</w:t>
            </w:r>
          </w:p>
          <w:p w14:paraId="1C9E567E" w14:textId="77777777" w:rsidR="009906ED" w:rsidRDefault="00D645BB">
            <w:pPr>
              <w:tabs>
                <w:tab w:val="left" w:pos="4944"/>
              </w:tabs>
              <w:jc w:val="both"/>
            </w:pPr>
            <w:r>
              <w:t>______________________________________________________________________</w:t>
            </w:r>
          </w:p>
          <w:p w14:paraId="0168DAD2" w14:textId="77777777" w:rsidR="009906ED" w:rsidRDefault="00D645BB">
            <w:pPr>
              <w:tabs>
                <w:tab w:val="left" w:pos="4944"/>
              </w:tabs>
              <w:spacing w:after="120"/>
              <w:jc w:val="both"/>
            </w:pPr>
            <w:r>
              <w:t>______________________________________________________________________</w:t>
            </w:r>
          </w:p>
        </w:tc>
        <w:tc>
          <w:tcPr>
            <w:tcW w:w="2547" w:type="dxa"/>
            <w:shd w:val="clear" w:color="auto" w:fill="FFC000"/>
          </w:tcPr>
          <w:p w14:paraId="2E9F62DC" w14:textId="77777777" w:rsidR="009906ED" w:rsidRDefault="00D645BB">
            <w:pPr>
              <w:spacing w:before="120"/>
              <w:rPr>
                <w:b/>
              </w:rPr>
            </w:pPr>
            <w:r>
              <w:rPr>
                <w:b/>
                <w:sz w:val="20"/>
                <w:szCs w:val="20"/>
              </w:rPr>
              <w:t>Qualitative Assessment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✶</w:t>
            </w:r>
          </w:p>
          <w:p w14:paraId="33A07115" w14:textId="77777777" w:rsidR="009906ED" w:rsidRDefault="009906ED">
            <w:pPr>
              <w:rPr>
                <w:b/>
              </w:rPr>
            </w:pPr>
          </w:p>
          <w:p w14:paraId="2D1F0BD5" w14:textId="77777777" w:rsidR="009906ED" w:rsidRDefault="00D645BB">
            <w:r>
              <w:t>_____________________</w:t>
            </w:r>
          </w:p>
          <w:p w14:paraId="1B15BA5E" w14:textId="77777777" w:rsidR="009906ED" w:rsidRDefault="009906ED"/>
        </w:tc>
      </w:tr>
    </w:tbl>
    <w:p w14:paraId="475A9E08" w14:textId="7A73481D" w:rsidR="009906ED" w:rsidRDefault="009906ED">
      <w:pPr>
        <w:spacing w:after="120" w:line="360" w:lineRule="auto"/>
      </w:pPr>
    </w:p>
    <w:tbl>
      <w:tblPr>
        <w:tblStyle w:val="ad"/>
        <w:tblW w:w="6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2909"/>
        <w:gridCol w:w="2077"/>
      </w:tblGrid>
      <w:tr w:rsidR="009906ED" w14:paraId="589605AA" w14:textId="77777777">
        <w:trPr>
          <w:trHeight w:val="371"/>
          <w:jc w:val="center"/>
        </w:trPr>
        <w:tc>
          <w:tcPr>
            <w:tcW w:w="1244" w:type="dxa"/>
            <w:shd w:val="clear" w:color="auto" w:fill="00B050"/>
          </w:tcPr>
          <w:p w14:paraId="7A6D6764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909" w:type="dxa"/>
            <w:shd w:val="clear" w:color="auto" w:fill="FFFF00"/>
          </w:tcPr>
          <w:p w14:paraId="52245E9D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Qualitative Assessment</w:t>
            </w:r>
          </w:p>
        </w:tc>
        <w:tc>
          <w:tcPr>
            <w:tcW w:w="2077" w:type="dxa"/>
            <w:shd w:val="clear" w:color="auto" w:fill="92D050"/>
          </w:tcPr>
          <w:p w14:paraId="584E8D77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</w:tc>
      </w:tr>
      <w:tr w:rsidR="009906ED" w14:paraId="38825226" w14:textId="77777777">
        <w:trPr>
          <w:trHeight w:val="371"/>
          <w:jc w:val="center"/>
        </w:trPr>
        <w:tc>
          <w:tcPr>
            <w:tcW w:w="1244" w:type="dxa"/>
          </w:tcPr>
          <w:p w14:paraId="0E643921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09" w:type="dxa"/>
          </w:tcPr>
          <w:p w14:paraId="35F06FD2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077" w:type="dxa"/>
          </w:tcPr>
          <w:p w14:paraId="63FE940B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85% </w:t>
            </w:r>
            <w:proofErr w:type="gramStart"/>
            <w:r>
              <w:rPr>
                <w:b/>
                <w:sz w:val="20"/>
                <w:szCs w:val="20"/>
              </w:rPr>
              <w:t>–  100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</w:tr>
      <w:tr w:rsidR="009906ED" w14:paraId="13B979F7" w14:textId="77777777">
        <w:trPr>
          <w:trHeight w:val="371"/>
          <w:jc w:val="center"/>
        </w:trPr>
        <w:tc>
          <w:tcPr>
            <w:tcW w:w="1244" w:type="dxa"/>
          </w:tcPr>
          <w:p w14:paraId="7A9641B6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14:paraId="7163CF03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077" w:type="dxa"/>
          </w:tcPr>
          <w:p w14:paraId="1D099583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75 % – 84%</w:t>
            </w:r>
          </w:p>
        </w:tc>
      </w:tr>
      <w:tr w:rsidR="009906ED" w14:paraId="148A48C4" w14:textId="77777777">
        <w:trPr>
          <w:trHeight w:val="371"/>
          <w:jc w:val="center"/>
        </w:trPr>
        <w:tc>
          <w:tcPr>
            <w:tcW w:w="1244" w:type="dxa"/>
          </w:tcPr>
          <w:p w14:paraId="4D88B51F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9" w:type="dxa"/>
          </w:tcPr>
          <w:p w14:paraId="10994F8A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is ok</w:t>
            </w:r>
          </w:p>
        </w:tc>
        <w:tc>
          <w:tcPr>
            <w:tcW w:w="2077" w:type="dxa"/>
          </w:tcPr>
          <w:p w14:paraId="648D1C79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60 % – 74%</w:t>
            </w:r>
          </w:p>
        </w:tc>
      </w:tr>
      <w:tr w:rsidR="009906ED" w14:paraId="5F140A9A" w14:textId="77777777">
        <w:trPr>
          <w:trHeight w:val="383"/>
          <w:jc w:val="center"/>
        </w:trPr>
        <w:tc>
          <w:tcPr>
            <w:tcW w:w="1244" w:type="dxa"/>
          </w:tcPr>
          <w:p w14:paraId="181655E1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09" w:type="dxa"/>
          </w:tcPr>
          <w:p w14:paraId="2BE967F0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your day</w:t>
            </w:r>
          </w:p>
        </w:tc>
        <w:tc>
          <w:tcPr>
            <w:tcW w:w="2077" w:type="dxa"/>
          </w:tcPr>
          <w:p w14:paraId="34453BCE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30 % – 59%</w:t>
            </w:r>
          </w:p>
        </w:tc>
      </w:tr>
      <w:tr w:rsidR="009906ED" w14:paraId="5418E2C4" w14:textId="77777777">
        <w:trPr>
          <w:trHeight w:val="371"/>
          <w:jc w:val="center"/>
        </w:trPr>
        <w:tc>
          <w:tcPr>
            <w:tcW w:w="1244" w:type="dxa"/>
          </w:tcPr>
          <w:p w14:paraId="1EE79BB3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14:paraId="364CEF21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Why?</w:t>
            </w:r>
          </w:p>
        </w:tc>
        <w:tc>
          <w:tcPr>
            <w:tcW w:w="2077" w:type="dxa"/>
          </w:tcPr>
          <w:p w14:paraId="407E9B4E" w14:textId="77777777" w:rsidR="009906ED" w:rsidRDefault="00D645B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0 % – 29%</w:t>
            </w:r>
          </w:p>
        </w:tc>
      </w:tr>
    </w:tbl>
    <w:p w14:paraId="59C05477" w14:textId="77777777" w:rsidR="009906ED" w:rsidRDefault="009906ED">
      <w:pPr>
        <w:spacing w:after="120" w:line="360" w:lineRule="auto"/>
      </w:pPr>
    </w:p>
    <w:sectPr w:rsidR="009906E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1FC65" w14:textId="77777777" w:rsidR="00000000" w:rsidRDefault="00D645BB">
      <w:pPr>
        <w:spacing w:after="0" w:line="240" w:lineRule="auto"/>
      </w:pPr>
      <w:r>
        <w:separator/>
      </w:r>
    </w:p>
  </w:endnote>
  <w:endnote w:type="continuationSeparator" w:id="0">
    <w:p w14:paraId="34C237B8" w14:textId="77777777" w:rsidR="00000000" w:rsidRDefault="00D6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80D84" w14:textId="77777777" w:rsidR="009906ED" w:rsidRDefault="00D64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18AEBE" wp14:editId="64F46066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2F52A6" w14:textId="77777777" w:rsidR="009906ED" w:rsidRDefault="009906E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18AEB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162F52A6" w14:textId="77777777" w:rsidR="009906ED" w:rsidRDefault="009906E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F3B6D5F" w14:textId="77777777" w:rsidR="009906ED" w:rsidRDefault="00D64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5DFCF59" w14:textId="77777777" w:rsidR="009906ED" w:rsidRDefault="00990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AEF6E" w14:textId="77777777" w:rsidR="00000000" w:rsidRDefault="00D645BB">
      <w:pPr>
        <w:spacing w:after="0" w:line="240" w:lineRule="auto"/>
      </w:pPr>
      <w:r>
        <w:separator/>
      </w:r>
    </w:p>
  </w:footnote>
  <w:footnote w:type="continuationSeparator" w:id="0">
    <w:p w14:paraId="22FE6101" w14:textId="77777777" w:rsidR="00000000" w:rsidRDefault="00D6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67B4" w14:textId="77777777" w:rsidR="009906ED" w:rsidRDefault="00D64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01BEF0" wp14:editId="0206E7B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231DCC" w14:textId="77777777" w:rsidR="009906ED" w:rsidRDefault="009906E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0DAB9" w14:textId="77777777" w:rsidR="009906ED" w:rsidRDefault="009906E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48E23E" w14:textId="77777777" w:rsidR="009906ED" w:rsidRDefault="009906E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9F2447" w14:textId="77777777" w:rsidR="009906ED" w:rsidRDefault="009906E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401BEF0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E231DCC" w14:textId="77777777" w:rsidR="009906ED" w:rsidRDefault="009906E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280DAB9" w14:textId="77777777" w:rsidR="009906ED" w:rsidRDefault="009906E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48E23E" w14:textId="77777777" w:rsidR="009906ED" w:rsidRDefault="009906E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6C9F2447" w14:textId="77777777" w:rsidR="009906ED" w:rsidRDefault="009906E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DF4FC86" wp14:editId="1A8889B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015109" w14:textId="77777777" w:rsidR="009906ED" w:rsidRDefault="00D645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148EAEA6" w14:textId="77777777" w:rsidR="009906ED" w:rsidRDefault="00990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63C31"/>
    <w:multiLevelType w:val="multilevel"/>
    <w:tmpl w:val="B2948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ED"/>
    <w:rsid w:val="009906ED"/>
    <w:rsid w:val="00D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907D"/>
  <w15:docId w15:val="{460C7FE0-D249-4EB8-A603-671B403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4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npzIeGHZkl700e48JyUOTc4gw==">AMUW2mVjsYZZ1sKL57sLUksyOQ1c3OgcBMreXoGd8CQ7ZjEcWA5BWssmcypTFYyzMkvaQTFANS+YEjFbNGoliT0U9hrUPU++aN7AEcZ0JQ865BdsdCos30tRDewULWogu2eSHUCrTG88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2021-02-02T00:35:00Z</dcterms:created>
  <dcterms:modified xsi:type="dcterms:W3CDTF">2021-03-30T09:05:00Z</dcterms:modified>
</cp:coreProperties>
</file>